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B46F" w14:textId="77777777" w:rsidR="00EA7A5A" w:rsidRDefault="00EA7A5A">
      <w:pPr>
        <w:ind w:left="708" w:hanging="708"/>
        <w:rPr>
          <w:rFonts w:ascii="Verdana" w:hAnsi="Verdana" w:cs="Arial"/>
          <w:sz w:val="20"/>
        </w:rPr>
      </w:pPr>
      <w:bookmarkStart w:id="0" w:name="_Hlk517365200"/>
      <w:bookmarkStart w:id="1" w:name="_GoBack"/>
      <w:bookmarkEnd w:id="0"/>
      <w:bookmarkEnd w:id="1"/>
      <w:r>
        <w:rPr>
          <w:rFonts w:ascii="Tele-GroteskEEFet" w:hAnsi="Tele-GroteskEEFet" w:cs="Arial"/>
          <w:sz w:val="40"/>
          <w:szCs w:val="40"/>
        </w:rPr>
        <w:t>Pályázati adatlap</w:t>
      </w:r>
    </w:p>
    <w:p w14:paraId="21A7B8AE" w14:textId="77777777" w:rsidR="00EA7A5A" w:rsidRDefault="00EA7A5A">
      <w:pPr>
        <w:ind w:left="708" w:hanging="708"/>
        <w:jc w:val="center"/>
        <w:rPr>
          <w:rFonts w:ascii="Verdana" w:hAnsi="Verdana" w:cs="Arial"/>
          <w:sz w:val="20"/>
        </w:rPr>
      </w:pPr>
    </w:p>
    <w:p w14:paraId="3A64A116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p w14:paraId="41849379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p w14:paraId="161A5191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599"/>
        <w:gridCol w:w="5940"/>
      </w:tblGrid>
      <w:tr w:rsidR="00EA7A5A" w14:paraId="69747AF2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DB88" w14:textId="77777777" w:rsidR="00EA7A5A" w:rsidRDefault="00EA7A5A">
            <w:pPr>
              <w:ind w:left="708" w:hanging="708"/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neve: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9831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1403CAA5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8C60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Pályázat 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1F63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2FF3FD04" w14:textId="77777777">
        <w:trPr>
          <w:trHeight w:val="39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DFD3" w14:textId="1FE70179" w:rsidR="00EA7A5A" w:rsidRDefault="00EA7A5A" w:rsidP="00D67F38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A pályázat</w:t>
            </w:r>
            <w:r w:rsidR="00D67F38">
              <w:rPr>
                <w:rFonts w:ascii="Tele-GroteskEENor" w:eastAsia="Times" w:hAnsi="Tele-GroteskEENor" w:cs="Arial"/>
              </w:rPr>
              <w:t xml:space="preserve"> hogyan </w:t>
            </w:r>
            <w:r>
              <w:rPr>
                <w:rFonts w:ascii="Tele-GroteskEENor" w:eastAsia="Times" w:hAnsi="Tele-GroteskEENor" w:cs="Arial"/>
              </w:rPr>
              <w:t>kapcsolód</w:t>
            </w:r>
            <w:r w:rsidR="00D67F38">
              <w:rPr>
                <w:rFonts w:ascii="Tele-GroteskEENor" w:eastAsia="Times" w:hAnsi="Tele-GroteskEENor" w:cs="Arial"/>
              </w:rPr>
              <w:t>ik</w:t>
            </w:r>
            <w:r>
              <w:rPr>
                <w:rFonts w:ascii="Tele-GroteskEENor" w:eastAsia="Times" w:hAnsi="Tele-GroteskEENor" w:cs="Arial"/>
              </w:rPr>
              <w:t xml:space="preserve"> a kiíráshoz, </w:t>
            </w:r>
            <w:r w:rsidR="00D67F38">
              <w:rPr>
                <w:rFonts w:ascii="Tele-GroteskEENor" w:eastAsia="Times" w:hAnsi="Tele-GroteskEENor" w:cs="Arial"/>
              </w:rPr>
              <w:t>ami</w:t>
            </w:r>
            <w:r>
              <w:rPr>
                <w:rFonts w:ascii="Tele-GroteskEENor" w:eastAsia="Times" w:hAnsi="Tele-GroteskEENor" w:cs="Arial"/>
              </w:rPr>
              <w:t xml:space="preserve"> </w:t>
            </w:r>
            <w:r w:rsidR="0033274F">
              <w:rPr>
                <w:rFonts w:ascii="Tele-GroteskEENor" w:eastAsia="Times" w:hAnsi="Tele-GroteskEENor" w:cs="Arial"/>
              </w:rPr>
              <w:t>„</w:t>
            </w:r>
            <w:r w:rsidR="00D03971">
              <w:rPr>
                <w:rFonts w:ascii="Tele-GroteskEENor" w:eastAsia="Times" w:hAnsi="Tele-GroteskEENor" w:cs="Arial"/>
              </w:rPr>
              <w:t>PISZKOS12</w:t>
            </w:r>
            <w:r w:rsidR="005D3A96">
              <w:rPr>
                <w:rFonts w:ascii="Tele-GroteskEENor" w:eastAsia="Times" w:hAnsi="Tele-GroteskEENor" w:cs="Arial"/>
              </w:rPr>
              <w:t xml:space="preserve"> – </w:t>
            </w:r>
            <w:r w:rsidR="00D03971">
              <w:rPr>
                <w:rFonts w:ascii="Tele-GroteskEENor" w:eastAsia="Times" w:hAnsi="Tele-GroteskEENor" w:cs="Arial"/>
              </w:rPr>
              <w:t>Tisztázzunk valamit.</w:t>
            </w:r>
            <w:r w:rsidR="0033274F">
              <w:rPr>
                <w:rFonts w:ascii="Tele-GroteskEENor" w:eastAsia="Times" w:hAnsi="Tele-GroteskEENor" w:cs="Arial"/>
              </w:rPr>
              <w:t>”</w:t>
            </w:r>
            <w:r>
              <w:rPr>
                <w:rFonts w:ascii="Tele-GroteskEENor" w:eastAsia="Times" w:hAnsi="Tele-GroteskEENor" w:cs="Arial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9139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725D1BC6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5CF8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Pályázati kategória (zene</w:t>
            </w:r>
            <w:r w:rsidR="00D67F38">
              <w:rPr>
                <w:rFonts w:ascii="Tele-GroteskEENor" w:eastAsia="Times" w:hAnsi="Tele-GroteskEENor" w:cs="Arial"/>
              </w:rPr>
              <w:t>/</w:t>
            </w:r>
            <w:proofErr w:type="spellStart"/>
            <w:r w:rsidR="00D67F38">
              <w:rPr>
                <w:rFonts w:ascii="Tele-GroteskEENor" w:eastAsia="Times" w:hAnsi="Tele-GroteskEENor" w:cs="Arial"/>
              </w:rPr>
              <w:t>slam</w:t>
            </w:r>
            <w:proofErr w:type="spellEnd"/>
            <w:r>
              <w:rPr>
                <w:rFonts w:ascii="Tele-GroteskEENor" w:eastAsia="Times" w:hAnsi="Tele-GroteskEENor" w:cs="Arial"/>
              </w:rPr>
              <w:t>, film, kreatív):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59C0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77008852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7309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email-címe: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2710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407C22EB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A733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telefonszáma: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41A4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</w:tbl>
    <w:p w14:paraId="75547266" w14:textId="77777777" w:rsidR="00EA7A5A" w:rsidRDefault="00EA7A5A">
      <w:pPr>
        <w:jc w:val="both"/>
        <w:rPr>
          <w:rFonts w:ascii="Tele-GroteskEENor" w:hAnsi="Tele-GroteskEENor" w:cs="Arial"/>
        </w:rPr>
      </w:pPr>
    </w:p>
    <w:p w14:paraId="43B5BBE0" w14:textId="77777777" w:rsidR="00EA7A5A" w:rsidRDefault="00EA7A5A">
      <w:pPr>
        <w:rPr>
          <w:rFonts w:ascii="Tele-GroteskEENor" w:hAnsi="Tele-GroteskEENor"/>
        </w:rPr>
      </w:pPr>
    </w:p>
    <w:p w14:paraId="2DF54DED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 az adatlap kitöltésével hozzájárul, hogy a zsűri döntése alapján pályaművét a szervezők megjelentessék a Fenntarthatósági Napon, a rendezvény honlapján, valamint egyéb online és offline médiafelületeken.</w:t>
      </w:r>
    </w:p>
    <w:p w14:paraId="36BB56DD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pályaművek megjelentetéséből sem a szervezőknek, sem a felület tulajdonosainak kereskedelmi haszna nem származik.</w:t>
      </w:r>
    </w:p>
    <w:p w14:paraId="4C0026FD" w14:textId="77777777" w:rsidR="00EA7A5A" w:rsidRDefault="00EA7A5A">
      <w:pPr>
        <w:jc w:val="both"/>
        <w:rPr>
          <w:rFonts w:ascii="Tele-GroteskEENor" w:hAnsi="Tele-GroteskEENor" w:cs="Arial"/>
        </w:rPr>
      </w:pPr>
      <w:r>
        <w:rPr>
          <w:rFonts w:ascii="Tele-GroteskEENor" w:hAnsi="Tele-GroteskEENor" w:cs="Arial"/>
          <w:iCs/>
        </w:rPr>
        <w:t>A pályaművek felett a szervezők nem gyakorolnak tulajdoni jogviszonyt, azokat kereskedelmi forgalomba nem hozzák.</w:t>
      </w:r>
    </w:p>
    <w:p w14:paraId="3CE4956C" w14:textId="525A56C4" w:rsidR="00EA7A5A" w:rsidRDefault="00EA7A5A">
      <w:pPr>
        <w:jc w:val="both"/>
        <w:rPr>
          <w:rFonts w:ascii="Tele-GroteskEENor" w:hAnsi="Tele-GroteskEENor" w:cs="Arial"/>
        </w:rPr>
      </w:pPr>
      <w:r>
        <w:rPr>
          <w:rFonts w:ascii="Tele-GroteskEENor" w:hAnsi="Tele-GroteskEENor" w:cs="Arial"/>
        </w:rPr>
        <w:t xml:space="preserve">A pályázat részvételi feltételei megtalálhatók </w:t>
      </w:r>
      <w:hyperlink r:id="rId4" w:history="1">
        <w:r w:rsidR="001F17EE">
          <w:rPr>
            <w:rStyle w:val="Hiperhivatkozs"/>
            <w:rFonts w:ascii="Tele-GroteskEENor" w:hAnsi="Tele-GroteskEENor" w:cs="Arial"/>
            <w:b/>
          </w:rPr>
          <w:t>Fenntarthatósági</w:t>
        </w:r>
      </w:hyperlink>
      <w:r w:rsidR="001F17EE">
        <w:rPr>
          <w:rStyle w:val="Hiperhivatkozs"/>
          <w:rFonts w:ascii="Tele-GroteskEENor" w:hAnsi="Tele-GroteskEENor" w:cs="Arial"/>
          <w:b/>
        </w:rPr>
        <w:t xml:space="preserve"> Nap weboldalán</w:t>
      </w:r>
      <w:r>
        <w:rPr>
          <w:rFonts w:ascii="Tele-GroteskEENor" w:hAnsi="Tele-GroteskEENor" w:cs="Arial"/>
        </w:rPr>
        <w:t xml:space="preserve">. Pályázat leadása a részvételi feltételek elfogadásának minősül. </w:t>
      </w:r>
    </w:p>
    <w:p w14:paraId="28451E16" w14:textId="77777777" w:rsidR="00EA7A5A" w:rsidRDefault="00EA7A5A">
      <w:pPr>
        <w:jc w:val="both"/>
        <w:rPr>
          <w:rFonts w:ascii="Tele-GroteskEENor" w:hAnsi="Tele-GroteskEENor" w:cs="Arial"/>
        </w:rPr>
      </w:pPr>
    </w:p>
    <w:p w14:paraId="7EA00143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 hozzájárul ahhoz, hogy a Fenntarthatósági Napról és a rendezvényhez kapcsolódó pályázatról a szervező rendszeres tájékoztatást küldjön elektronikus hírlevél formájában.</w:t>
      </w:r>
    </w:p>
    <w:p w14:paraId="5B5D6E49" w14:textId="77777777" w:rsidR="00F8373C" w:rsidRDefault="00F8373C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FA60B" wp14:editId="0D31C6DF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BDF31" id="Téglalap 1" o:spid="_x0000_s1026" style="position:absolute;margin-left:-.35pt;margin-top:2.2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ele-GroteskEENor" w:hAnsi="Tele-GroteskEENor" w:cs="Arial"/>
          <w:iCs/>
        </w:rPr>
        <w:t xml:space="preserve">        Igen </w:t>
      </w:r>
    </w:p>
    <w:p w14:paraId="2A5CC59B" w14:textId="77777777" w:rsidR="00F8373C" w:rsidRDefault="00F8373C">
      <w:pPr>
        <w:jc w:val="both"/>
        <w:rPr>
          <w:rFonts w:ascii="Tele-GroteskEENor" w:hAnsi="Tele-GroteskEENor" w:cs="Arial"/>
          <w:iCs/>
        </w:rPr>
      </w:pPr>
    </w:p>
    <w:p w14:paraId="4415920A" w14:textId="77777777" w:rsidR="00F8373C" w:rsidRDefault="00F8373C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287A2" wp14:editId="0CFA038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33350" cy="1524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BE5A1" w14:textId="77777777" w:rsidR="00F8373C" w:rsidRDefault="00F8373C" w:rsidP="00F8373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287A2" id="Téglalap 2" o:spid="_x0000_s1026" style="position:absolute;left:0;text-align:left;margin-left:0;margin-top:.35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" fillcolor="#4f81bd [3204]" strokecolor="#243f60 [1604]" strokeweight="2pt">
                <v:textbox>
                  <w:txbxContent>
                    <w:p w14:paraId="18FBE5A1" w14:textId="77777777" w:rsidR="00F8373C" w:rsidRDefault="00F8373C" w:rsidP="00F8373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le-GroteskEENor" w:hAnsi="Tele-GroteskEENor" w:cs="Arial"/>
          <w:iCs/>
        </w:rPr>
        <w:t xml:space="preserve">        Nem</w:t>
      </w:r>
    </w:p>
    <w:p w14:paraId="12A51C0C" w14:textId="77777777" w:rsidR="00EA7A5A" w:rsidRDefault="00EA7A5A">
      <w:pPr>
        <w:jc w:val="both"/>
        <w:rPr>
          <w:rFonts w:ascii="Tele-GroteskEENor" w:hAnsi="Tele-GroteskEENor" w:cs="Arial"/>
          <w:iCs/>
        </w:rPr>
      </w:pPr>
    </w:p>
    <w:p w14:paraId="6331A191" w14:textId="7FBDD13E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</w:t>
      </w:r>
      <w:r w:rsidR="00F8373C">
        <w:rPr>
          <w:rFonts w:ascii="Tele-GroteskEENor" w:hAnsi="Tele-GroteskEENor" w:cs="Arial"/>
          <w:iCs/>
        </w:rPr>
        <w:t xml:space="preserve"> pályázaton való részvétellel </w:t>
      </w:r>
      <w:r>
        <w:rPr>
          <w:rFonts w:ascii="Tele-GroteskEENor" w:hAnsi="Tele-GroteskEENor" w:cs="Arial"/>
          <w:iCs/>
        </w:rPr>
        <w:t xml:space="preserve">hozzájárul ahhoz, hogy abban az esetben, ha díjazott lesz, a Magyar Telekom és a </w:t>
      </w:r>
      <w:r w:rsidR="002E0AF6" w:rsidRPr="00101D54">
        <w:rPr>
          <w:rFonts w:ascii="Tele-GroteskEENor" w:hAnsi="Tele-GroteskEENor" w:cs="Arial"/>
          <w:iCs/>
        </w:rPr>
        <w:t xml:space="preserve">HD </w:t>
      </w:r>
      <w:proofErr w:type="spellStart"/>
      <w:r w:rsidR="002E0AF6" w:rsidRPr="00101D54">
        <w:rPr>
          <w:rFonts w:ascii="Tele-GroteskEENor" w:hAnsi="Tele-GroteskEENor" w:cs="Arial"/>
          <w:iCs/>
        </w:rPr>
        <w:t>Communication</w:t>
      </w:r>
      <w:proofErr w:type="spellEnd"/>
      <w:r w:rsidR="002E0AF6" w:rsidRPr="00101D54">
        <w:rPr>
          <w:rFonts w:ascii="Tele-GroteskEENor" w:hAnsi="Tele-GroteskEENor" w:cs="Arial"/>
          <w:iCs/>
        </w:rPr>
        <w:t xml:space="preserve"> Korl</w:t>
      </w:r>
      <w:r w:rsidR="002E0AF6" w:rsidRPr="00101D54">
        <w:rPr>
          <w:rFonts w:ascii="Tele-GroteskEENor" w:hAnsi="Tele-GroteskEENor" w:cs="Arial" w:hint="eastAsia"/>
          <w:iCs/>
        </w:rPr>
        <w:t>á</w:t>
      </w:r>
      <w:r w:rsidR="002E0AF6" w:rsidRPr="00101D54">
        <w:rPr>
          <w:rFonts w:ascii="Tele-GroteskEENor" w:hAnsi="Tele-GroteskEENor" w:cs="Arial"/>
          <w:iCs/>
        </w:rPr>
        <w:t>tolt Felel</w:t>
      </w:r>
      <w:r w:rsidR="002E0AF6" w:rsidRPr="00101D54">
        <w:rPr>
          <w:rFonts w:ascii="Tele-GroteskEENor" w:hAnsi="Tele-GroteskEENor" w:cs="Arial" w:hint="eastAsia"/>
          <w:iCs/>
        </w:rPr>
        <w:t>ő</w:t>
      </w:r>
      <w:r w:rsidR="002E0AF6" w:rsidRPr="00101D54">
        <w:rPr>
          <w:rFonts w:ascii="Tele-GroteskEENor" w:hAnsi="Tele-GroteskEENor" w:cs="Arial"/>
          <w:iCs/>
        </w:rPr>
        <w:t>ss</w:t>
      </w:r>
      <w:r w:rsidR="002E0AF6" w:rsidRPr="00101D54">
        <w:rPr>
          <w:rFonts w:ascii="Tele-GroteskEENor" w:hAnsi="Tele-GroteskEENor" w:cs="Arial" w:hint="eastAsia"/>
          <w:iCs/>
        </w:rPr>
        <w:t>é</w:t>
      </w:r>
      <w:r w:rsidR="002E0AF6" w:rsidRPr="00101D54">
        <w:rPr>
          <w:rFonts w:ascii="Tele-GroteskEENor" w:hAnsi="Tele-GroteskEENor" w:cs="Arial"/>
          <w:iCs/>
        </w:rPr>
        <w:t>g</w:t>
      </w:r>
      <w:r w:rsidR="002E0AF6" w:rsidRPr="00101D54">
        <w:rPr>
          <w:rFonts w:ascii="Tele-GroteskEENor" w:hAnsi="Tele-GroteskEENor" w:cs="Arial" w:hint="eastAsia"/>
          <w:iCs/>
        </w:rPr>
        <w:t>ű</w:t>
      </w:r>
      <w:r w:rsidR="002E0AF6" w:rsidRPr="00101D54">
        <w:rPr>
          <w:rFonts w:ascii="Tele-GroteskEENor" w:hAnsi="Tele-GroteskEENor" w:cs="Arial"/>
          <w:iCs/>
        </w:rPr>
        <w:t xml:space="preserve"> T</w:t>
      </w:r>
      <w:r w:rsidR="002E0AF6" w:rsidRPr="00101D54">
        <w:rPr>
          <w:rFonts w:ascii="Tele-GroteskEENor" w:hAnsi="Tele-GroteskEENor" w:cs="Arial" w:hint="eastAsia"/>
          <w:iCs/>
        </w:rPr>
        <w:t>á</w:t>
      </w:r>
      <w:r w:rsidR="002E0AF6" w:rsidRPr="00101D54">
        <w:rPr>
          <w:rFonts w:ascii="Tele-GroteskEENor" w:hAnsi="Tele-GroteskEENor" w:cs="Arial"/>
          <w:iCs/>
        </w:rPr>
        <w:t>rsas</w:t>
      </w:r>
      <w:r w:rsidR="002E0AF6" w:rsidRPr="00101D54">
        <w:rPr>
          <w:rFonts w:ascii="Tele-GroteskEENor" w:hAnsi="Tele-GroteskEENor" w:cs="Arial" w:hint="eastAsia"/>
          <w:iCs/>
        </w:rPr>
        <w:t>á</w:t>
      </w:r>
      <w:r w:rsidR="002E0AF6" w:rsidRPr="00101D54">
        <w:rPr>
          <w:rFonts w:ascii="Tele-GroteskEENor" w:hAnsi="Tele-GroteskEENor" w:cs="Arial"/>
          <w:iCs/>
        </w:rPr>
        <w:t>g</w:t>
      </w:r>
      <w:r>
        <w:rPr>
          <w:rFonts w:ascii="Tele-GroteskEENor" w:hAnsi="Tele-GroteskEENor" w:cs="Arial"/>
          <w:iCs/>
        </w:rPr>
        <w:t xml:space="preserve"> az adatai közül a nevét és a díjátadón készült fotót nyilvánosságra hozza az interneten, a sajtóban, egyéb nyomtatott kiadványokban. </w:t>
      </w:r>
    </w:p>
    <w:p w14:paraId="02103423" w14:textId="77777777" w:rsidR="00EA7A5A" w:rsidRDefault="00EA7A5A">
      <w:pPr>
        <w:jc w:val="both"/>
        <w:rPr>
          <w:rFonts w:ascii="Tele-GroteskEENor" w:hAnsi="Tele-GroteskEENor" w:cs="Arial"/>
          <w:iCs/>
        </w:rPr>
      </w:pPr>
    </w:p>
    <w:p w14:paraId="42ACCAE0" w14:textId="581B41DC" w:rsidR="00EA7A5A" w:rsidRDefault="00EA7A5A">
      <w:pPr>
        <w:jc w:val="both"/>
        <w:rPr>
          <w:rFonts w:ascii="Verdana" w:hAnsi="Verdana" w:cs="Arial"/>
          <w:sz w:val="20"/>
        </w:rPr>
      </w:pPr>
      <w:r>
        <w:rPr>
          <w:rFonts w:ascii="Tele-GroteskEENor" w:hAnsi="Tele-GroteskEENor" w:cs="Arial"/>
          <w:iCs/>
        </w:rPr>
        <w:t xml:space="preserve">A pályázó az adatkezelésről szóló tájékoztatót elolvasta, és </w:t>
      </w:r>
      <w:r w:rsidR="00AC1E2E">
        <w:rPr>
          <w:rFonts w:ascii="Tele-GroteskEENor" w:hAnsi="Tele-GroteskEENor" w:cs="Arial"/>
          <w:iCs/>
        </w:rPr>
        <w:t>a pályázati adatlap kitöltésével</w:t>
      </w:r>
      <w:r w:rsidR="00C33D02">
        <w:rPr>
          <w:rFonts w:ascii="Tele-GroteskEENor" w:hAnsi="Tele-GroteskEENor" w:cs="Arial"/>
          <w:iCs/>
        </w:rPr>
        <w:t>, a Pályázat leadásával</w:t>
      </w:r>
      <w:r w:rsidR="00AC1E2E">
        <w:rPr>
          <w:rFonts w:ascii="Tele-GroteskEENor" w:hAnsi="Tele-GroteskEENor" w:cs="Arial"/>
          <w:iCs/>
        </w:rPr>
        <w:t xml:space="preserve"> </w:t>
      </w:r>
      <w:r>
        <w:rPr>
          <w:rFonts w:ascii="Tele-GroteskEENor" w:hAnsi="Tele-GroteskEENor" w:cs="Arial"/>
          <w:iCs/>
        </w:rPr>
        <w:t>kifejezetten, önkéntesen, előzetesen és határozottan hozzájárul személyes adatai jelen pályázati kiírásban foglaltak szerinti kezeléséhez.</w:t>
      </w:r>
    </w:p>
    <w:p w14:paraId="79EFDB00" w14:textId="77777777" w:rsidR="00EA7A5A" w:rsidRDefault="00EA7A5A">
      <w:pPr>
        <w:jc w:val="both"/>
        <w:rPr>
          <w:rFonts w:ascii="Verdana" w:hAnsi="Verdana" w:cs="Arial"/>
          <w:sz w:val="20"/>
        </w:rPr>
      </w:pPr>
    </w:p>
    <w:p w14:paraId="01B187DD" w14:textId="77777777" w:rsidR="00EA7A5A" w:rsidRDefault="00EA7A5A">
      <w:pPr>
        <w:tabs>
          <w:tab w:val="center" w:pos="6521"/>
        </w:tabs>
      </w:pPr>
      <w:r>
        <w:rPr>
          <w:rFonts w:ascii="Verdana" w:hAnsi="Verdana" w:cs="Arial"/>
          <w:sz w:val="20"/>
        </w:rPr>
        <w:tab/>
      </w:r>
    </w:p>
    <w:p w14:paraId="12B5DC50" w14:textId="77777777" w:rsidR="00EA7A5A" w:rsidRDefault="00EA7A5A"/>
    <w:sectPr w:rsidR="00EA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le-GroteskEEFet">
    <w:altName w:val="Times New Roman"/>
    <w:charset w:val="EE"/>
    <w:family w:val="auto"/>
    <w:pitch w:val="variable"/>
    <w:sig w:usb0="800000A7" w:usb1="00002048" w:usb2="00000000" w:usb3="00000000" w:csb0="00000083" w:csb1="00000000"/>
  </w:font>
  <w:font w:name="Tele-GroteskEENor">
    <w:altName w:val="Calibri"/>
    <w:charset w:val="EE"/>
    <w:family w:val="auto"/>
    <w:pitch w:val="variable"/>
    <w:sig w:usb0="800000A7" w:usb1="00002048" w:usb2="00000000" w:usb3="00000000" w:csb0="0000008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AD"/>
    <w:rsid w:val="00101D54"/>
    <w:rsid w:val="0015187E"/>
    <w:rsid w:val="001F17EE"/>
    <w:rsid w:val="002E0AF6"/>
    <w:rsid w:val="0033274F"/>
    <w:rsid w:val="003A3F69"/>
    <w:rsid w:val="003E3BC0"/>
    <w:rsid w:val="004818A1"/>
    <w:rsid w:val="004F5284"/>
    <w:rsid w:val="005D3A96"/>
    <w:rsid w:val="006D4636"/>
    <w:rsid w:val="008548AD"/>
    <w:rsid w:val="00887F32"/>
    <w:rsid w:val="00942E80"/>
    <w:rsid w:val="00AC1E2E"/>
    <w:rsid w:val="00AC21B4"/>
    <w:rsid w:val="00B56502"/>
    <w:rsid w:val="00B844BB"/>
    <w:rsid w:val="00B87F84"/>
    <w:rsid w:val="00C33D02"/>
    <w:rsid w:val="00D03971"/>
    <w:rsid w:val="00D67F38"/>
    <w:rsid w:val="00E61A24"/>
    <w:rsid w:val="00EA7A5A"/>
    <w:rsid w:val="00F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1D194"/>
  <w15:docId w15:val="{09F286DC-6BC2-4447-B998-16C501F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3A3F69"/>
    <w:rPr>
      <w:color w:val="0563C1"/>
      <w:u w:val="singl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87F32"/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link w:val="Buborkszveg"/>
    <w:uiPriority w:val="99"/>
    <w:semiHidden/>
    <w:rsid w:val="00887F32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nntarthatonap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Magyar Telekom</Company>
  <LinksUpToDate>false</LinksUpToDate>
  <CharactersWithSpaces>1644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http://www.fenntarthatonap.hu/wp-content/uploads/2016/07/FN10_reszveteli_feltetelek.pdf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tolosi1kris118</dc:creator>
  <cp:lastModifiedBy>ZemlenyiG</cp:lastModifiedBy>
  <cp:revision>3</cp:revision>
  <cp:lastPrinted>1899-12-31T23:00:00Z</cp:lastPrinted>
  <dcterms:created xsi:type="dcterms:W3CDTF">2019-06-26T13:46:00Z</dcterms:created>
  <dcterms:modified xsi:type="dcterms:W3CDTF">2019-06-26T13:46:00Z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Magyar Telekom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